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522" w:rsidRDefault="003D6522" w:rsidP="003D6522">
      <w:pPr>
        <w:adjustRightInd w:val="0"/>
        <w:snapToGrid w:val="0"/>
        <w:spacing w:line="580" w:lineRule="exact"/>
        <w:rPr>
          <w:rFonts w:ascii="仿宋_GB2312" w:eastAsia="仿宋_GB2312" w:hint="eastAsia"/>
          <w:sz w:val="32"/>
          <w:szCs w:val="32"/>
        </w:rPr>
      </w:pPr>
      <w:r w:rsidRPr="00C85FDE">
        <w:rPr>
          <w:rFonts w:ascii="方正小标宋简体" w:eastAsia="方正小标宋简体" w:hAnsi="宋体" w:hint="eastAsia"/>
          <w:sz w:val="32"/>
          <w:szCs w:val="32"/>
        </w:rPr>
        <w:t>附件</w:t>
      </w:r>
    </w:p>
    <w:p w:rsidR="003D6522" w:rsidRPr="00381575" w:rsidRDefault="003D6522" w:rsidP="003D6522">
      <w:pPr>
        <w:adjustRightInd w:val="0"/>
        <w:snapToGrid w:val="0"/>
        <w:spacing w:line="580" w:lineRule="exact"/>
        <w:jc w:val="center"/>
        <w:rPr>
          <w:rFonts w:ascii="方正小标宋简体" w:eastAsia="方正小标宋简体" w:hint="eastAsia"/>
          <w:sz w:val="32"/>
          <w:szCs w:val="32"/>
        </w:rPr>
      </w:pPr>
      <w:r w:rsidRPr="00175BE2">
        <w:rPr>
          <w:rFonts w:ascii="方正小标宋简体" w:eastAsia="方正小标宋简体" w:hint="eastAsia"/>
          <w:sz w:val="32"/>
          <w:szCs w:val="32"/>
        </w:rPr>
        <w:t>“双随机”抽查记录</w:t>
      </w:r>
    </w:p>
    <w:p w:rsidR="003D6522" w:rsidRPr="00B962F3" w:rsidRDefault="003D6522" w:rsidP="003D6522">
      <w:pPr>
        <w:adjustRightInd w:val="0"/>
        <w:snapToGrid w:val="0"/>
        <w:spacing w:line="58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时间：2018年1月4日9时20分</w:t>
      </w:r>
    </w:p>
    <w:tbl>
      <w:tblPr>
        <w:tblW w:w="14193" w:type="dxa"/>
        <w:jc w:val="center"/>
        <w:tblInd w:w="93" w:type="dxa"/>
        <w:tblLook w:val="04A0"/>
      </w:tblPr>
      <w:tblGrid>
        <w:gridCol w:w="2791"/>
        <w:gridCol w:w="1251"/>
        <w:gridCol w:w="1121"/>
        <w:gridCol w:w="1785"/>
        <w:gridCol w:w="3134"/>
        <w:gridCol w:w="966"/>
        <w:gridCol w:w="944"/>
        <w:gridCol w:w="1180"/>
        <w:gridCol w:w="1021"/>
      </w:tblGrid>
      <w:tr w:rsidR="003D6522" w:rsidRPr="00722A7A" w:rsidTr="003C68BD">
        <w:trPr>
          <w:trHeight w:val="558"/>
          <w:jc w:val="center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Pr="00722A7A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被抽查单位</w:t>
            </w:r>
            <w:r w:rsidRPr="00722A7A">
              <w:rPr>
                <w:rFonts w:ascii="仿宋_GB2312" w:eastAsia="仿宋_GB2312" w:hAnsi="Arial" w:cs="Arial" w:hint="eastAsia"/>
                <w:kern w:val="0"/>
                <w:szCs w:val="21"/>
              </w:rPr>
              <w:t>名称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Pr="00722A7A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 w:rsidRPr="00722A7A">
              <w:rPr>
                <w:rFonts w:ascii="仿宋_GB2312" w:eastAsia="仿宋_GB2312" w:hAnsi="Arial" w:cs="Arial" w:hint="eastAsia"/>
                <w:kern w:val="0"/>
                <w:szCs w:val="21"/>
              </w:rPr>
              <w:t>主要产品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Pr="00722A7A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 w:rsidRPr="00722A7A">
              <w:rPr>
                <w:rFonts w:ascii="仿宋_GB2312" w:eastAsia="仿宋_GB2312" w:hAnsi="Arial" w:cs="Arial" w:hint="eastAsia"/>
                <w:kern w:val="0"/>
                <w:szCs w:val="21"/>
              </w:rPr>
              <w:t>联系人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Pr="00722A7A" w:rsidRDefault="003D6522" w:rsidP="003C68BD">
            <w:pPr>
              <w:widowControl/>
              <w:ind w:firstLineChars="49" w:firstLine="103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 w:rsidRPr="00722A7A">
              <w:rPr>
                <w:rFonts w:ascii="仿宋_GB2312" w:eastAsia="仿宋_GB2312" w:hAnsi="Arial" w:cs="Arial" w:hint="eastAsia"/>
                <w:kern w:val="0"/>
                <w:szCs w:val="21"/>
              </w:rPr>
              <w:t>联系电话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Pr="00722A7A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 w:rsidRPr="00722A7A">
              <w:rPr>
                <w:rFonts w:ascii="仿宋_GB2312" w:eastAsia="仿宋_GB2312" w:hAnsi="Arial" w:cs="Arial" w:hint="eastAsia"/>
                <w:kern w:val="0"/>
                <w:szCs w:val="21"/>
              </w:rPr>
              <w:t>地址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Pr="00722A7A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 w:rsidRPr="00722A7A">
              <w:rPr>
                <w:rFonts w:ascii="仿宋_GB2312" w:eastAsia="仿宋_GB2312" w:hAnsi="Arial" w:cs="Arial" w:hint="eastAsia"/>
                <w:kern w:val="0"/>
                <w:szCs w:val="21"/>
              </w:rPr>
              <w:t>所属</w:t>
            </w:r>
          </w:p>
          <w:p w:rsidR="003D6522" w:rsidRPr="00722A7A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 w:rsidRPr="00722A7A">
              <w:rPr>
                <w:rFonts w:ascii="仿宋_GB2312" w:eastAsia="仿宋_GB2312" w:hAnsi="Arial" w:cs="Arial" w:hint="eastAsia"/>
                <w:kern w:val="0"/>
                <w:szCs w:val="21"/>
              </w:rPr>
              <w:t>行业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Pr="00722A7A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 w:rsidRPr="00722A7A">
              <w:rPr>
                <w:rFonts w:ascii="仿宋_GB2312" w:eastAsia="仿宋_GB2312" w:hAnsi="Arial" w:cs="Arial" w:hint="eastAsia"/>
                <w:kern w:val="0"/>
                <w:szCs w:val="21"/>
              </w:rPr>
              <w:t>所属</w:t>
            </w:r>
          </w:p>
          <w:p w:rsidR="003D6522" w:rsidRPr="00722A7A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 w:rsidRPr="00722A7A">
              <w:rPr>
                <w:rFonts w:ascii="仿宋_GB2312" w:eastAsia="仿宋_GB2312" w:hAnsi="Arial" w:cs="Arial" w:hint="eastAsia"/>
                <w:kern w:val="0"/>
                <w:szCs w:val="21"/>
              </w:rPr>
              <w:t>区域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Pr="00722A7A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 w:rsidRPr="00722A7A">
              <w:rPr>
                <w:rFonts w:ascii="仿宋_GB2312" w:eastAsia="仿宋_GB2312" w:hAnsi="Arial" w:cs="Arial" w:hint="eastAsia"/>
                <w:kern w:val="0"/>
                <w:szCs w:val="21"/>
              </w:rPr>
              <w:t>抽查时间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Pr="00722A7A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执法检</w:t>
            </w:r>
            <w:r w:rsidRPr="00722A7A">
              <w:rPr>
                <w:rFonts w:ascii="仿宋_GB2312" w:eastAsia="仿宋_GB2312" w:hAnsi="Arial" w:cs="Arial" w:hint="eastAsia"/>
                <w:kern w:val="0"/>
                <w:szCs w:val="21"/>
              </w:rPr>
              <w:t>查人员</w:t>
            </w:r>
          </w:p>
        </w:tc>
      </w:tr>
      <w:tr w:rsidR="003D6522" w:rsidRPr="00722A7A" w:rsidTr="003C68BD">
        <w:trPr>
          <w:trHeight w:val="467"/>
          <w:jc w:val="center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Pr="00722A7A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联合利华（四川）有限公司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Pr="00722A7A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洗衣粉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Pr="00722A7A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杨舟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Pr="00722A7A" w:rsidRDefault="003D6522" w:rsidP="003C68BD">
            <w:pPr>
              <w:widowControl/>
              <w:jc w:val="left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18090090835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Pr="00722A7A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青龙镇利华路西段166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Pr="00722A7A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Pr="00722A7A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彭山区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Pr="00722A7A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</w:p>
          <w:p w:rsidR="003D6522" w:rsidRPr="00722A7A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2018.1.19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Pr="00722A7A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胡雄伟余海萍</w:t>
            </w:r>
            <w:r w:rsidRPr="00722A7A">
              <w:rPr>
                <w:rFonts w:ascii="仿宋_GB2312" w:eastAsia="仿宋_GB2312" w:hAnsi="Arial" w:cs="Arial" w:hint="eastAsia"/>
                <w:kern w:val="0"/>
                <w:szCs w:val="21"/>
              </w:rPr>
              <w:t xml:space="preserve"> </w:t>
            </w:r>
          </w:p>
        </w:tc>
      </w:tr>
      <w:tr w:rsidR="003D6522" w:rsidRPr="00722A7A" w:rsidTr="003C68BD">
        <w:trPr>
          <w:trHeight w:val="405"/>
          <w:jc w:val="center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Pr="00722A7A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四川同庆南风洗涤用品有限责任公司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Pr="00722A7A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洗衣粉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Pr="00722A7A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郝义忠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Pr="00722A7A" w:rsidRDefault="003D6522" w:rsidP="003C68BD">
            <w:pPr>
              <w:widowControl/>
              <w:jc w:val="left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15183321986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Pr="00722A7A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观音镇唐河村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Pr="00722A7A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Pr="00722A7A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彭山区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Pr="00722A7A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</w:p>
          <w:p w:rsidR="003D6522" w:rsidRPr="00722A7A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2018.1.19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Pr="00722A7A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胡雄伟余海萍</w:t>
            </w:r>
          </w:p>
        </w:tc>
      </w:tr>
      <w:tr w:rsidR="003D6522" w:rsidRPr="00722A7A" w:rsidTr="003C68BD">
        <w:trPr>
          <w:trHeight w:val="990"/>
          <w:jc w:val="center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Pr="00722A7A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四川立顿洗涤用品有限公司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Pr="00722A7A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洗衣粉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Pr="00722A7A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柳国柱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Pr="00722A7A" w:rsidRDefault="003D6522" w:rsidP="003C68BD">
            <w:pPr>
              <w:widowControl/>
              <w:jc w:val="left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15196481960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Pr="00722A7A" w:rsidRDefault="003D6522" w:rsidP="003C68B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青龙镇经济开发区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Pr="00722A7A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Pr="00722A7A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彭山区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Pr="00722A7A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2018.1.19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胡雄伟</w:t>
            </w:r>
          </w:p>
          <w:p w:rsidR="003D6522" w:rsidRPr="00722A7A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余海萍</w:t>
            </w:r>
          </w:p>
        </w:tc>
      </w:tr>
      <w:tr w:rsidR="003D6522" w:rsidRPr="00722A7A" w:rsidTr="003C68BD">
        <w:trPr>
          <w:trHeight w:val="1014"/>
          <w:jc w:val="center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Pr="00722A7A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眉山市万佳包装有限公司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Pr="00722A7A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塑料包装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Pr="00722A7A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候锡彪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Pr="00722A7A" w:rsidRDefault="003D6522" w:rsidP="003C68BD">
            <w:pPr>
              <w:widowControl/>
              <w:jc w:val="left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13890325322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Pr="00722A7A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观音镇椿巅村二社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Pr="00722A7A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Pr="00722A7A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彭山区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Pr="00722A7A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2018.3.7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胡雄伟</w:t>
            </w:r>
          </w:p>
          <w:p w:rsidR="003D6522" w:rsidRPr="00722A7A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余海萍</w:t>
            </w:r>
          </w:p>
        </w:tc>
      </w:tr>
      <w:tr w:rsidR="003D6522" w:rsidRPr="00722A7A" w:rsidTr="003C68BD">
        <w:trPr>
          <w:trHeight w:val="1014"/>
          <w:jc w:val="center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眉山市彭山区东屹精密塑胶制品有限公司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塑料制品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王攀科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left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15983313687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成眉工业集中发展区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Pr="00722A7A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彭山区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2018.3.7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胡雄伟</w:t>
            </w:r>
          </w:p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余海萍</w:t>
            </w:r>
          </w:p>
        </w:tc>
      </w:tr>
      <w:tr w:rsidR="003D6522" w:rsidRPr="00722A7A" w:rsidTr="003C68BD">
        <w:trPr>
          <w:trHeight w:val="1014"/>
          <w:jc w:val="center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四川金恒通化工有限公司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批发、仓储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唐德华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left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18123025699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成眉工业集中发展区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Pr="00722A7A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彭山区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2018.3.7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胡雄伟</w:t>
            </w:r>
          </w:p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余海萍</w:t>
            </w:r>
          </w:p>
        </w:tc>
      </w:tr>
      <w:tr w:rsidR="003D6522" w:rsidRPr="00722A7A" w:rsidTr="003C68BD">
        <w:trPr>
          <w:trHeight w:val="1014"/>
          <w:jc w:val="center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lastRenderedPageBreak/>
              <w:t>四川滋升肥业有限公司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肥料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李光银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left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13881713789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青龙镇经济开发区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Pr="00722A7A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彭山区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2018.3.9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胡雄伟</w:t>
            </w:r>
          </w:p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余海萍</w:t>
            </w:r>
          </w:p>
        </w:tc>
      </w:tr>
      <w:tr w:rsidR="003D6522" w:rsidRPr="00722A7A" w:rsidTr="003C68BD">
        <w:trPr>
          <w:trHeight w:val="1014"/>
          <w:jc w:val="center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四川省彭山宏源机电科技开发有限公司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机电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何光洪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left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13890319338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青龙镇上马路6号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Pr="00722A7A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彭山区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2018.3.9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胡雄伟</w:t>
            </w:r>
          </w:p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余海萍</w:t>
            </w:r>
          </w:p>
        </w:tc>
      </w:tr>
      <w:tr w:rsidR="003D6522" w:rsidRPr="00722A7A" w:rsidTr="003C68BD">
        <w:trPr>
          <w:trHeight w:val="1014"/>
          <w:jc w:val="center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四川顺源化工有限公司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涂料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彭洪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left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18227813179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成眉工业集中发展区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Pr="00722A7A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彭山区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2018.3.9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胡雄伟</w:t>
            </w:r>
          </w:p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余海萍</w:t>
            </w:r>
          </w:p>
        </w:tc>
      </w:tr>
      <w:tr w:rsidR="003D6522" w:rsidRPr="00722A7A" w:rsidTr="003C68BD">
        <w:trPr>
          <w:trHeight w:val="1014"/>
          <w:jc w:val="center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眉山市彭山兴达模具塑胶有限责任公司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瓶盖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岳甫烈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left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13909031578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观音镇曾家村九社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Pr="00722A7A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彭山区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2018.3.13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胡雄伟</w:t>
            </w:r>
          </w:p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余海萍</w:t>
            </w:r>
          </w:p>
        </w:tc>
      </w:tr>
      <w:tr w:rsidR="003D6522" w:rsidRPr="00722A7A" w:rsidTr="003C68BD">
        <w:trPr>
          <w:trHeight w:val="1014"/>
          <w:jc w:val="center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四川金汇涂料有限公司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涂料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周玉祥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left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13208160515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成眉工业集中发展区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Pr="00722A7A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彭山区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2018.3.5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胡雄伟</w:t>
            </w:r>
          </w:p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余海萍</w:t>
            </w:r>
          </w:p>
        </w:tc>
      </w:tr>
      <w:tr w:rsidR="003D6522" w:rsidRPr="00722A7A" w:rsidTr="003C68BD">
        <w:trPr>
          <w:trHeight w:val="1014"/>
          <w:jc w:val="center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四川省先锋化工有限责任公司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磷酸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马剑飞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left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15892716270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彭山区青龙镇先锋村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Pr="00722A7A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彭山区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2018.3.19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胡雄伟</w:t>
            </w:r>
          </w:p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余海萍</w:t>
            </w:r>
          </w:p>
        </w:tc>
      </w:tr>
      <w:tr w:rsidR="003D6522" w:rsidRPr="00722A7A" w:rsidTr="003C68BD">
        <w:trPr>
          <w:trHeight w:val="1014"/>
          <w:jc w:val="center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四川长美化工有限公司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涂料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王锡林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left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13908170722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成眉工业集中发展区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Pr="00722A7A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彭山区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2018.3.19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胡雄伟</w:t>
            </w:r>
          </w:p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余海萍</w:t>
            </w:r>
          </w:p>
        </w:tc>
      </w:tr>
      <w:tr w:rsidR="003D6522" w:rsidRPr="00722A7A" w:rsidTr="003C68BD">
        <w:trPr>
          <w:trHeight w:val="1014"/>
          <w:jc w:val="center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四川方宸化工有限公司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涂料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尹大春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left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13980669775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成眉工业集中发展区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Pr="00722A7A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彭山区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2018.3.19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胡雄伟</w:t>
            </w:r>
          </w:p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余海萍</w:t>
            </w:r>
          </w:p>
        </w:tc>
      </w:tr>
      <w:tr w:rsidR="003D6522" w:rsidRPr="00722A7A" w:rsidTr="003C68BD">
        <w:trPr>
          <w:trHeight w:val="1014"/>
          <w:jc w:val="center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lastRenderedPageBreak/>
              <w:t>四川金叶化肥有限公司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化肥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唐斌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left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13608032139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成眉工业集中发展区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Pr="00722A7A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彭山区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2018.3.22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胡雄伟</w:t>
            </w:r>
          </w:p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余海萍</w:t>
            </w:r>
          </w:p>
        </w:tc>
      </w:tr>
      <w:tr w:rsidR="003D6522" w:rsidRPr="00722A7A" w:rsidTr="003C68BD">
        <w:trPr>
          <w:trHeight w:val="1014"/>
          <w:jc w:val="center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眉山市彭山区中亚塑料制品有限责任公司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塑料制品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王国富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left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13990383198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成眉工业集中发展区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Pr="00722A7A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彭山区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2018.3.22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胡雄伟</w:t>
            </w:r>
          </w:p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余海萍</w:t>
            </w:r>
          </w:p>
        </w:tc>
      </w:tr>
      <w:tr w:rsidR="003D6522" w:rsidRPr="00722A7A" w:rsidTr="003C68BD">
        <w:trPr>
          <w:trHeight w:val="1014"/>
          <w:jc w:val="center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四川彭山星源特种涂料有限公司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涂料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李辉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left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13778893563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成眉工业集中发展区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Pr="00722A7A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彭山区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2018.3.22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胡雄伟</w:t>
            </w:r>
          </w:p>
          <w:p w:rsidR="003D6522" w:rsidRDefault="003D6522" w:rsidP="003C68BD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kern w:val="0"/>
                <w:szCs w:val="21"/>
              </w:rPr>
              <w:t>余海萍</w:t>
            </w:r>
          </w:p>
        </w:tc>
      </w:tr>
    </w:tbl>
    <w:p w:rsidR="003D6522" w:rsidRDefault="003D6522" w:rsidP="003D6522">
      <w:pPr>
        <w:rPr>
          <w:rFonts w:ascii="黑体" w:eastAsia="黑体"/>
          <w:sz w:val="32"/>
          <w:szCs w:val="32"/>
        </w:rPr>
        <w:sectPr w:rsidR="003D6522" w:rsidSect="00722A7A">
          <w:pgSz w:w="16838" w:h="11906" w:orient="landscape"/>
          <w:pgMar w:top="1797" w:right="1440" w:bottom="1797" w:left="1440" w:header="851" w:footer="1701" w:gutter="0"/>
          <w:pgNumType w:fmt="numberInDash"/>
          <w:cols w:space="425"/>
          <w:docGrid w:type="lines" w:linePitch="312"/>
        </w:sectPr>
      </w:pPr>
    </w:p>
    <w:p w:rsidR="00C05C6C" w:rsidRDefault="00C05C6C"/>
    <w:sectPr w:rsidR="00C05C6C" w:rsidSect="00C05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6522"/>
    <w:rsid w:val="003D6522"/>
    <w:rsid w:val="00C05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</Words>
  <Characters>1035</Characters>
  <Application>Microsoft Office Word</Application>
  <DocSecurity>0</DocSecurity>
  <Lines>8</Lines>
  <Paragraphs>2</Paragraphs>
  <ScaleCrop>false</ScaleCrop>
  <Company>Microsoft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2018-04-26T07:10:00Z</dcterms:created>
  <dc:creator>AutoBVT</dc:creator>
  <lastModifiedBy>AutoBVT</lastModifiedBy>
  <dcterms:modified xsi:type="dcterms:W3CDTF">2018-04-26T07:10:00Z</dcterms:modified>
  <revision>1</revision>
</coreProperties>
</file>